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73E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</w:pPr>
      <w:r>
        <w:rPr>
          <w:rFonts w:ascii="Arial" w:eastAsia="Times New Roman" w:hAnsi="Arial" w:cs="Arial"/>
          <w:color w:val="FF0000"/>
          <w:sz w:val="48"/>
          <w:szCs w:val="48"/>
          <w:u w:val="single"/>
          <w:bdr w:val="none" w:sz="0" w:space="0" w:color="auto" w:frame="1"/>
          <w:lang w:val="ru-RU"/>
        </w:rPr>
        <w:t>Летопис 2021/2022.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Првог дана нове школске године приређен је дочек нашим најмлађим ђацима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другог разреда су припремили краћи програм и на тај начин пожелели добродошлицу првацима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Учитељица Јела Дуканац је пожелела срећан почетак школовања својој новој генерацији ђака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09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2021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Дана26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09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2021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обележен је Дан европских језика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Наставници српског и енглеског језика одржали су радионицу Рука пријатељства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занимљивом драмском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дијалогу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Друг другу ученици су приказали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сусрет са непознатим вршњаком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Писане су поруке упућене далеким,непознатим пријатељима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је указано на значај ширења пријатељства између људи различитих култура,нација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холу школе су изложени хамери на српском и енглеском језику са порукама и жељама о миру,пријатељству,значају превазилажења предрасуда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>Октобар 2021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периоду од 4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до 10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октобра обележена је Дечја недеља под слоганом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,Дете је дете да га волите и разумете“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Циљ обележавања био је да се истакну права и потребе деце,али и да се укаже на одговорност околине за њихово одрастање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млађих разреда обележили су недељу посвећену деци кроз разне активности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– понедељак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отварање Дечје недеље;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-уторак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промоција нове књиге песама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,Трапавко“младе песникиње Катарине Тодоровић;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-среда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Дан за доброту;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-четвртак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Игре без граница;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-петак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Јесењи карневал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затварање Дечје недеље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5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и 6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разреда који похађају Литерарну секцију и наставу Грађанског васпитања реализовали су радионицу на тему Рука пријатељства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Током трајања Дечје недеље ученици наше школе су активно учествовали у свим манифестацијама чији је циљ афирмација њиховог знања и способности,а уз помоћ наставника и родитеља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Децембар 2021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Последња седмица у децембру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децембру обележена је празнично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 разреди су правили честитке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које су изложене на базару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Реализована је приредба са мотивима новогодишњих празника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Јануар 2022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част првог српског светитеља и просветитеља 27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јануар</w:t>
      </w:r>
      <w:r w:rsidRPr="00DC1C59">
        <w:rPr>
          <w:rFonts w:ascii="Arial" w:eastAsia="Times New Roman" w:hAnsi="Arial" w:cs="Arial"/>
          <w:color w:val="666666"/>
          <w:sz w:val="21"/>
          <w:szCs w:val="21"/>
        </w:rPr>
        <w:t>a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организовано је сечење славског колача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Млађи разреди извели су краћи програм посвећен Светом Сави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Фебруар 2022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  <w:lang w:val="ru-RU"/>
        </w:rPr>
        <w:t>–</w:t>
      </w:r>
      <w:r w:rsidRPr="00DC1C59">
        <w:rPr>
          <w:rFonts w:ascii="Arial" w:eastAsia="Times New Roman" w:hAnsi="Arial" w:cs="Arial"/>
          <w:color w:val="000000"/>
          <w:sz w:val="21"/>
          <w:szCs w:val="21"/>
          <w:bdr w:val="none" w:sz="0" w:space="0" w:color="auto" w:frame="1"/>
        </w:rPr>
        <w:t> 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такмичење из математике у ОШ,,Академик Миленко Шушић“где су наши ученици остварили резултате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Ученица трећег разреда Ивона Радосављевић је добила похвалу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Ученице четвртог разреда Неда Вујичић и Маријана Мечанин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освојиле су треће место,као и ученик петог разреда Вељко Лазаревић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hd w:val="clear" w:color="auto" w:fill="FFFFFF"/>
        <w:spacing w:after="0" w:line="360" w:lineRule="atLeast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02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оквиру пројекта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,Засади дрво“ученици првог разреда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у дворишту школе посадили саднице белог бора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Овај пројекат је највећа републичка акција садње стабала у Србији и има за циљ очување здраве животне средине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24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5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Ове године смо прославили важан јубилеј-200 година од почетка рада прве школе у Котражи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Мото јубилеја је,,Малим корацима,кроз два века“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Према доступним историјским подацима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долази се до закључка да постојање школе датира још из 1793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што је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чини најстаријом школом 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Драгачеву, па и шире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Током целе седмице, кроз разноврсне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активности,обележили смо два века писмености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Понедељак</w:t>
      </w:r>
      <w:r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старијих разреда су изводили огледе из физике, географије и биологије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Уторак</w:t>
      </w:r>
      <w:r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Одржана је свечана приредба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Свечаност је отворио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lastRenderedPageBreak/>
        <w:t>трубачки оркестар Марка Трнавца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Свечаности су присуствовали представници МПНТР, локална самоуправа, директори, пензионери, родитељи, бивши ученици… Уживали смо у занимљивој представи о светитељима и просветитељима Ћирилу и Методију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Представа је праћена музичким комадима које је изводио школски хор, уз инструменталну пратњу наставника музичке културе Слободана Сретеновића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Програм је завршен фолклорним играма КУД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,Абрашевић“ из Гуче и песмом трубачког оркестра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,Драгачевски подмладак“ у коме свирају и наши ученици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Представу је припремила наставница српског језика Ангелина Икодиновић, а плесне тачке наставници разредне наставе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Марина Луковић, Бранка Јоковић и Драгана Обрадовић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Среда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 госте нам је дошао песник Недељко Попадић, уредница часописа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,Витез“ Мила Мутавџић и афористичар Раде Ђерковић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Песник се представио својим стваралаштвом и анегдотама из биографије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рецитовали његове стихове, а афористичар Раде је присутне насмејао својим афоризмима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Четвртак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Одржано је такмичење у старим, заборављеним,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традиционалним дечјим играма(млађи разреди) и такмичење у фудбалу(старији разреди)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Учествовале су екипе из Виче, Котраже, Каоне, Лучана и Штавља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i/>
          <w:iCs/>
          <w:color w:val="666666"/>
          <w:sz w:val="21"/>
          <w:szCs w:val="21"/>
          <w:bdr w:val="none" w:sz="0" w:space="0" w:color="auto" w:frame="1"/>
          <w:lang w:val="ru-RU"/>
        </w:rPr>
        <w:t>Петак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Квиз знања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Учествовале су четири школе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: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Вича, Лучани, Каона и Котража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шестог и седмог разреда су показали знање у играма Спојнице, Избаци уљеза, Питалице, Ко зна зна, Загонетна личност и Асоцијације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Питања су била из српског језика, историје, биологије, географије, физике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Сви учесници квиза су добили похвалнице, а књигама о српским великанима су награђени такмичари ОШ,,Котража“,који су освојили прво место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.,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28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И 29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6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 је Завршни испит у Средњој школи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>,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, Драгачево“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Завршни испит није одржан у матичним школама из безбедоносних разлога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 су полагали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Завршни испит из српског језика и књижевности, математике и комбиновани тест(физика, географија, историја, хемија и биологија)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1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7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 xml:space="preserve">. </w:t>
      </w:r>
      <w:r w:rsidRPr="00DC1C59">
        <w:rPr>
          <w:rFonts w:ascii="Arial" w:eastAsia="Times New Roman" w:hAnsi="Arial" w:cs="Arial"/>
          <w:b/>
          <w:bCs/>
          <w:color w:val="FF0000"/>
          <w:sz w:val="21"/>
          <w:szCs w:val="21"/>
          <w:bdr w:val="none" w:sz="0" w:space="0" w:color="auto" w:frame="1"/>
          <w:lang w:val="ru-RU"/>
        </w:rPr>
        <w:t>2022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Одржани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су родитељски састанци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Ученицима и</w:t>
      </w:r>
    </w:p>
    <w:p w:rsidR="0001673E" w:rsidRPr="00DC1C59" w:rsidRDefault="0001673E" w:rsidP="0001673E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666666"/>
          <w:sz w:val="21"/>
          <w:szCs w:val="21"/>
          <w:lang w:val="ru-RU"/>
        </w:rPr>
      </w:pP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родитељима су подељене ђачке књижице,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сведочанства, а књиге добитнице</w:t>
      </w:r>
      <w:r w:rsidRPr="00C829B9"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 </w:t>
      </w:r>
      <w:r w:rsidRPr="00DC1C59">
        <w:rPr>
          <w:rFonts w:ascii="Arial" w:eastAsia="Times New Roman" w:hAnsi="Arial" w:cs="Arial"/>
          <w:color w:val="666666"/>
          <w:sz w:val="21"/>
          <w:szCs w:val="21"/>
          <w:lang w:val="ru-RU"/>
        </w:rPr>
        <w:t>одличним ученицима</w:t>
      </w:r>
      <w:r>
        <w:rPr>
          <w:rFonts w:ascii="Arial" w:eastAsia="Times New Roman" w:hAnsi="Arial" w:cs="Arial"/>
          <w:color w:val="666666"/>
          <w:sz w:val="21"/>
          <w:szCs w:val="21"/>
          <w:lang w:val="ru-RU"/>
        </w:rPr>
        <w:t xml:space="preserve">. </w:t>
      </w:r>
    </w:p>
    <w:p w:rsidR="00867BCE" w:rsidRPr="0001673E" w:rsidRDefault="00867BCE">
      <w:pPr>
        <w:rPr>
          <w:lang w:val="ru-RU"/>
        </w:rPr>
      </w:pPr>
      <w:bookmarkStart w:id="0" w:name="_GoBack"/>
      <w:bookmarkEnd w:id="0"/>
    </w:p>
    <w:sectPr w:rsidR="00867BCE" w:rsidRPr="0001673E" w:rsidSect="00420114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C4E"/>
    <w:rsid w:val="0001673E"/>
    <w:rsid w:val="00347C4E"/>
    <w:rsid w:val="00420114"/>
    <w:rsid w:val="00867BCE"/>
    <w:rsid w:val="00A8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6E9D9-996E-4E56-B167-D28613522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Filozof</dc:creator>
  <cp:keywords/>
  <dc:description/>
  <cp:lastModifiedBy>Filozof</cp:lastModifiedBy>
  <cp:revision>2</cp:revision>
  <dcterms:created xsi:type="dcterms:W3CDTF">2026-09-19T13:55:00Z</dcterms:created>
  <dcterms:modified xsi:type="dcterms:W3CDTF">2026-09-19T13:55:00Z</dcterms:modified>
</cp:coreProperties>
</file>